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DDDD7" w14:textId="77777777" w:rsidR="005D5A93" w:rsidRPr="000E1EF2" w:rsidRDefault="000E096C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 w:rsidR="000F31E3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        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Załącznik nr </w:t>
      </w:r>
      <w:r w:rsidR="002E0AD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1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do SWZ</w:t>
      </w:r>
    </w:p>
    <w:p w14:paraId="0DA53344" w14:textId="77777777" w:rsidR="009544DE" w:rsidRDefault="009544DE" w:rsidP="005D5A93">
      <w:pPr>
        <w:suppressAutoHyphens/>
        <w:spacing w:after="120" w:line="240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</w:pPr>
      <w:bookmarkStart w:id="0" w:name="oferta"/>
    </w:p>
    <w:p w14:paraId="5BA45CF7" w14:textId="79C174A7" w:rsidR="005D5A93" w:rsidRPr="000E1EF2" w:rsidRDefault="005D5A93" w:rsidP="005D5A93">
      <w:pPr>
        <w:suppressAutoHyphens/>
        <w:spacing w:after="120" w:line="240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</w:pPr>
      <w:r w:rsidRPr="000E1EF2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  <w:t>OFERTA</w:t>
      </w:r>
    </w:p>
    <w:bookmarkEnd w:id="0"/>
    <w:p w14:paraId="56FFC9EE" w14:textId="39A6A4B1" w:rsidR="005D5A93" w:rsidRPr="000E1EF2" w:rsidRDefault="005D5A93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Nawiązując do ogłoszenia postępowania o udzielenie zamówienia publicznego </w:t>
      </w:r>
      <w:r w:rsidR="00934B04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prowadzonego </w:t>
      </w:r>
      <w:r w:rsidR="00410A0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w trybie </w:t>
      </w:r>
      <w:r w:rsidR="00410A0F" w:rsidRPr="00BF74F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podstawowym </w:t>
      </w:r>
      <w:r w:rsidRPr="00BF74F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nr BL-IX.272</w:t>
      </w:r>
      <w:r w:rsidR="00CD704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.1</w:t>
      </w:r>
      <w:r w:rsidR="00F910B5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9</w:t>
      </w:r>
      <w:r w:rsidR="00CD704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.</w:t>
      </w:r>
      <w:r w:rsidRPr="00BF74F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202</w:t>
      </w:r>
      <w:r w:rsidR="008F302E" w:rsidRPr="00BF74F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5</w:t>
      </w:r>
      <w:r w:rsidRPr="00BF74F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pn.:</w:t>
      </w:r>
    </w:p>
    <w:p w14:paraId="4C50A33B" w14:textId="51EF4625" w:rsidR="005D5A93" w:rsidRPr="000E1EF2" w:rsidRDefault="00F910B5" w:rsidP="00016821">
      <w:pPr>
        <w:suppressAutoHyphens/>
        <w:spacing w:after="120" w:line="36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F910B5">
        <w:rPr>
          <w:rFonts w:ascii="Century Gothic" w:hAnsi="Century Gothic"/>
          <w:b/>
          <w:bCs/>
          <w:sz w:val="20"/>
          <w:szCs w:val="20"/>
        </w:rPr>
        <w:t>Dostawa licencji i subskrypcji bezpieczeństwa dla urządzeń UTM i systemu NAC oraz przedłużenie serwisu NBD dla urządzeń sieciowych wraz z usługami wsparcia technicznego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E1EF2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działając </w:t>
      </w:r>
      <w:r w:rsidR="005D5A93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 imieniu i na rzecz</w:t>
      </w:r>
    </w:p>
    <w:p w14:paraId="4C92ED84" w14:textId="77777777" w:rsidR="002B28EE" w:rsidRPr="000E1EF2" w:rsidRDefault="005D5A93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 w:rsidR="000E1EF2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</w:t>
      </w:r>
      <w:r w:rsidR="000E1EF2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….</w:t>
      </w:r>
    </w:p>
    <w:p w14:paraId="3BAECE0D" w14:textId="77777777" w:rsidR="008971DB" w:rsidRPr="000E1EF2" w:rsidRDefault="008971DB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(nazwa, dokładny adres Wykonawcy/Wykonawców, w przypadku konsorcjum zaznaczyć lidera konsorcjum)</w:t>
      </w:r>
    </w:p>
    <w:p w14:paraId="3C238E2F" w14:textId="77777777" w:rsidR="00244666" w:rsidRDefault="00244666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województwo: ……………..</w:t>
      </w:r>
    </w:p>
    <w:p w14:paraId="3B126329" w14:textId="77777777" w:rsidR="00CE7A7D" w:rsidRPr="000E1EF2" w:rsidRDefault="002B28EE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NIP</w:t>
      </w:r>
      <w:r w:rsidR="008971DB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:</w:t>
      </w:r>
      <w:r w:rsid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……………………………………….</w:t>
      </w:r>
    </w:p>
    <w:p w14:paraId="4B72FDAD" w14:textId="4177DEB1" w:rsidR="00CE7A7D" w:rsidRDefault="00CE7A7D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Adres e-mail wykonawcy</w:t>
      </w:r>
      <w:r w:rsid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: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………………………………………………………………..</w:t>
      </w:r>
    </w:p>
    <w:p w14:paraId="2EA71115" w14:textId="118661D1" w:rsidR="00F910B5" w:rsidRPr="00584E56" w:rsidRDefault="00F910B5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584E5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Telefon:……………………………………</w:t>
      </w:r>
    </w:p>
    <w:p w14:paraId="26D0D80E" w14:textId="77777777" w:rsidR="007A2B64" w:rsidRPr="007A2B64" w:rsidRDefault="007A2B64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7A2B6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 przypadku wniesienia wadium w formie pieniężnej nr konta bankowego do zwrotu wadium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FD6ADA" w14:textId="1E05D48E" w:rsidR="007A2B64" w:rsidRPr="007A2B64" w:rsidRDefault="007A2B64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7A2B6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 przypadku wniesienia wadium w formie niepieni</w:t>
      </w:r>
      <w:r w:rsidR="00016821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ężnej adres e-mail gwaranta lub </w:t>
      </w:r>
      <w:r w:rsidRPr="007A2B6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poręczyciela do przesłania oświadczenia o zwolnieniu wadium:</w:t>
      </w:r>
    </w:p>
    <w:p w14:paraId="6B634B77" w14:textId="78F8F7E5" w:rsidR="007A2B64" w:rsidRPr="007A2B64" w:rsidRDefault="007A2B64" w:rsidP="00016821">
      <w:pPr>
        <w:suppressAutoHyphens/>
        <w:spacing w:after="120" w:line="36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7A2B6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F78098" w14:textId="77777777" w:rsidR="00016821" w:rsidRDefault="00016821" w:rsidP="00FF1B3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</w:p>
    <w:p w14:paraId="293D7224" w14:textId="77234413" w:rsidR="00A32CF6" w:rsidRPr="00A32CF6" w:rsidRDefault="00A55FE9" w:rsidP="00FF1B3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uppressAutoHyphens/>
        <w:spacing w:after="0" w:line="360" w:lineRule="auto"/>
        <w:rPr>
          <w:rFonts w:ascii="Century Gothic" w:eastAsia="Times New Roman" w:hAnsi="Century Gothic" w:cs="Times New Roman"/>
          <w:bCs/>
          <w:spacing w:val="-1"/>
          <w:sz w:val="16"/>
          <w:szCs w:val="20"/>
          <w:lang w:eastAsia="ar-SA"/>
        </w:rPr>
      </w:pPr>
      <w:r w:rsidRPr="007C54C7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Oferuję wykonanie zamówienia  za </w:t>
      </w:r>
      <w:r w:rsidR="00C32529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łączną wartość</w:t>
      </w:r>
      <w:r w:rsidRPr="007C54C7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 brutto  …………….....................zł</w:t>
      </w:r>
    </w:p>
    <w:p w14:paraId="47AC314F" w14:textId="552490D7" w:rsidR="00C32529" w:rsidRDefault="00C32529" w:rsidP="00C32529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76D56D55" w14:textId="1CBE9354" w:rsidR="003A1D55" w:rsidRDefault="003A1D55" w:rsidP="00C32529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5626CEA9" w14:textId="0E534A30" w:rsidR="003A1D55" w:rsidRDefault="003A1D55" w:rsidP="00C32529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2C51D0BB" w14:textId="0F2F0737" w:rsidR="003A1D55" w:rsidRDefault="003A1D55" w:rsidP="00C32529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1A348A9F" w14:textId="2C93BD51" w:rsidR="003A1D55" w:rsidRDefault="003A1D55" w:rsidP="00C32529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4743"/>
        <w:gridCol w:w="1120"/>
        <w:gridCol w:w="1026"/>
        <w:gridCol w:w="1611"/>
      </w:tblGrid>
      <w:tr w:rsidR="0004230E" w:rsidRPr="003A1D55" w14:paraId="5356B323" w14:textId="77777777" w:rsidTr="0004230E">
        <w:tc>
          <w:tcPr>
            <w:tcW w:w="310" w:type="pct"/>
            <w:vAlign w:val="center"/>
          </w:tcPr>
          <w:p w14:paraId="7B2CFEB8" w14:textId="7CCF7CB5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2617" w:type="pct"/>
            <w:vAlign w:val="center"/>
          </w:tcPr>
          <w:p w14:paraId="0834CE7C" w14:textId="296F2B7E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Model licencyjny</w:t>
            </w:r>
          </w:p>
        </w:tc>
        <w:tc>
          <w:tcPr>
            <w:tcW w:w="618" w:type="pct"/>
            <w:vAlign w:val="center"/>
          </w:tcPr>
          <w:p w14:paraId="40155C3B" w14:textId="62A85434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Cena jedn</w:t>
            </w:r>
            <w:r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.</w:t>
            </w: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 xml:space="preserve"> brutto</w:t>
            </w:r>
          </w:p>
          <w:p w14:paraId="3AC24074" w14:textId="4FDF9C8D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(w zł)</w:t>
            </w:r>
          </w:p>
        </w:tc>
        <w:tc>
          <w:tcPr>
            <w:tcW w:w="566" w:type="pct"/>
            <w:vAlign w:val="center"/>
          </w:tcPr>
          <w:p w14:paraId="492F802D" w14:textId="6077EEE8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Stawka VAT</w:t>
            </w:r>
          </w:p>
        </w:tc>
        <w:tc>
          <w:tcPr>
            <w:tcW w:w="889" w:type="pct"/>
            <w:vAlign w:val="center"/>
          </w:tcPr>
          <w:p w14:paraId="164FF95D" w14:textId="3B0B6424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Wartoś</w:t>
            </w:r>
            <w:r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ć</w:t>
            </w: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 xml:space="preserve"> brutto </w:t>
            </w:r>
          </w:p>
          <w:p w14:paraId="3E55169D" w14:textId="16495509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b/>
                <w:sz w:val="18"/>
                <w:szCs w:val="20"/>
                <w:lang w:eastAsia="ar-SA"/>
              </w:rPr>
              <w:t>(w zł)</w:t>
            </w:r>
          </w:p>
        </w:tc>
      </w:tr>
      <w:tr w:rsidR="0004230E" w:rsidRPr="003A1D55" w14:paraId="634319FE" w14:textId="77777777" w:rsidTr="0004230E">
        <w:tc>
          <w:tcPr>
            <w:tcW w:w="310" w:type="pct"/>
          </w:tcPr>
          <w:p w14:paraId="40231C8F" w14:textId="694DD5F1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1.</w:t>
            </w:r>
          </w:p>
        </w:tc>
        <w:tc>
          <w:tcPr>
            <w:tcW w:w="2617" w:type="pct"/>
          </w:tcPr>
          <w:p w14:paraId="00501DE7" w14:textId="7D359E2E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 xml:space="preserve">roczna </w:t>
            </w: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licencja Unified Threat Protection (UTP) (IPS, Advanced Malware Protection, Application Control, URL, DNS &amp; Video Filtering, Antispam Service, and FortiCare Premium) dla dwóch urządzeń FortiGate-600F (kod SKU: FC-10-0600F-950-02-12)</w:t>
            </w:r>
          </w:p>
          <w:p w14:paraId="1E0B616F" w14:textId="338FE689" w:rsidR="0004230E" w:rsidRPr="003A1D55" w:rsidRDefault="0004230E" w:rsidP="009A7E52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…………………….……*</w:t>
            </w:r>
          </w:p>
        </w:tc>
        <w:tc>
          <w:tcPr>
            <w:tcW w:w="618" w:type="pct"/>
          </w:tcPr>
          <w:p w14:paraId="2DA14144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1E518CDF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3995FF35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04230E" w:rsidRPr="003A1D55" w14:paraId="784098D3" w14:textId="77777777" w:rsidTr="0004230E">
        <w:tc>
          <w:tcPr>
            <w:tcW w:w="310" w:type="pct"/>
          </w:tcPr>
          <w:p w14:paraId="20491DD6" w14:textId="7882CD97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2.</w:t>
            </w:r>
          </w:p>
        </w:tc>
        <w:tc>
          <w:tcPr>
            <w:tcW w:w="2617" w:type="pct"/>
          </w:tcPr>
          <w:p w14:paraId="2A34DC77" w14:textId="77777777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roczna licencja FortiCare Premium Support (for 1-11 GB/Day of Logs) dla urządzenia FortiAnalyzer-VM (kod SKU: FC2-10-LV0VM-248-02-12)</w:t>
            </w:r>
          </w:p>
          <w:p w14:paraId="300A582F" w14:textId="194C7406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…………………………*</w:t>
            </w:r>
          </w:p>
        </w:tc>
        <w:tc>
          <w:tcPr>
            <w:tcW w:w="618" w:type="pct"/>
          </w:tcPr>
          <w:p w14:paraId="6808524C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224A2DAA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12C6967F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04230E" w:rsidRPr="003A1D55" w14:paraId="3F49B2BE" w14:textId="77777777" w:rsidTr="0004230E">
        <w:tc>
          <w:tcPr>
            <w:tcW w:w="310" w:type="pct"/>
          </w:tcPr>
          <w:p w14:paraId="6133E11E" w14:textId="032FA46C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3.</w:t>
            </w:r>
          </w:p>
        </w:tc>
        <w:tc>
          <w:tcPr>
            <w:tcW w:w="2617" w:type="pct"/>
          </w:tcPr>
          <w:p w14:paraId="09A5281E" w14:textId="77777777" w:rsidR="0004230E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roczna licencja FortiCare Premium and FortiGuard Base Bundle Contract dla urządzenia FortiMail-VM01 (kod SKU: FC-10-0VM01-642-02-12)</w:t>
            </w:r>
          </w:p>
          <w:p w14:paraId="1E502F84" w14:textId="775F1395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…………………….……*</w:t>
            </w:r>
          </w:p>
        </w:tc>
        <w:tc>
          <w:tcPr>
            <w:tcW w:w="618" w:type="pct"/>
          </w:tcPr>
          <w:p w14:paraId="5A6371A8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340C160B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4EB67FEF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04230E" w:rsidRPr="003A1D55" w14:paraId="6762C8C1" w14:textId="77777777" w:rsidTr="0004230E">
        <w:tc>
          <w:tcPr>
            <w:tcW w:w="310" w:type="pct"/>
          </w:tcPr>
          <w:p w14:paraId="3DB2F668" w14:textId="6B1E04BA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4.</w:t>
            </w:r>
          </w:p>
        </w:tc>
        <w:tc>
          <w:tcPr>
            <w:tcW w:w="2617" w:type="pct"/>
          </w:tcPr>
          <w:p w14:paraId="27BC43F3" w14:textId="77777777" w:rsidR="0004230E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roczna kontynuacja licencji FortiClient VPN/ZTNA dla 300 agentów dla numeru seryjnego FCTEMS8825000382</w:t>
            </w:r>
          </w:p>
          <w:p w14:paraId="15A3CBAD" w14:textId="5F2D60D0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…………………….……*</w:t>
            </w:r>
          </w:p>
        </w:tc>
        <w:tc>
          <w:tcPr>
            <w:tcW w:w="618" w:type="pct"/>
          </w:tcPr>
          <w:p w14:paraId="5351526F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71D446E9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77B149A2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04230E" w:rsidRPr="003A1D55" w14:paraId="59DA83FB" w14:textId="77777777" w:rsidTr="0004230E">
        <w:tc>
          <w:tcPr>
            <w:tcW w:w="310" w:type="pct"/>
          </w:tcPr>
          <w:p w14:paraId="349C5489" w14:textId="694F4530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5.</w:t>
            </w:r>
          </w:p>
        </w:tc>
        <w:tc>
          <w:tcPr>
            <w:tcW w:w="2617" w:type="pct"/>
          </w:tcPr>
          <w:p w14:paraId="3E4AA0BD" w14:textId="77777777" w:rsidR="0004230E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42 licencje Extreme Networks ExtremeCloud IQ Pilot na okres roku</w:t>
            </w:r>
          </w:p>
          <w:p w14:paraId="6C63D832" w14:textId="4529B076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…………………….……*</w:t>
            </w:r>
          </w:p>
        </w:tc>
        <w:tc>
          <w:tcPr>
            <w:tcW w:w="618" w:type="pct"/>
          </w:tcPr>
          <w:p w14:paraId="40BD6339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3C945A0C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224F5E1F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04230E" w:rsidRPr="003A1D55" w14:paraId="5C5EE6A9" w14:textId="77777777" w:rsidTr="0004230E">
        <w:tc>
          <w:tcPr>
            <w:tcW w:w="310" w:type="pct"/>
          </w:tcPr>
          <w:p w14:paraId="69F962CD" w14:textId="0B26479A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6.</w:t>
            </w:r>
          </w:p>
        </w:tc>
        <w:tc>
          <w:tcPr>
            <w:tcW w:w="2617" w:type="pct"/>
          </w:tcPr>
          <w:p w14:paraId="483AD5A3" w14:textId="77777777" w:rsidR="0004230E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2 licencje Extreme Networks ExtremeCloud IQ Navigator na okres roku</w:t>
            </w:r>
          </w:p>
          <w:p w14:paraId="1F505081" w14:textId="7DF44270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…………………….……*</w:t>
            </w:r>
          </w:p>
        </w:tc>
        <w:tc>
          <w:tcPr>
            <w:tcW w:w="618" w:type="pct"/>
          </w:tcPr>
          <w:p w14:paraId="1447EB1A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2613033D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426FF6E1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04230E" w:rsidRPr="003A1D55" w14:paraId="4EA51214" w14:textId="77777777" w:rsidTr="0004230E">
        <w:tc>
          <w:tcPr>
            <w:tcW w:w="310" w:type="pct"/>
          </w:tcPr>
          <w:p w14:paraId="068F8B5C" w14:textId="3FF8835C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7.</w:t>
            </w:r>
          </w:p>
        </w:tc>
        <w:tc>
          <w:tcPr>
            <w:tcW w:w="2617" w:type="pct"/>
          </w:tcPr>
          <w:p w14:paraId="46F3DB9F" w14:textId="77777777" w:rsidR="0004230E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1 licencję Extreme Networks ExtremeNAC 1K end-systems na okres roku</w:t>
            </w:r>
          </w:p>
          <w:p w14:paraId="4BE203D7" w14:textId="7274868D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…………………….……*</w:t>
            </w:r>
          </w:p>
        </w:tc>
        <w:tc>
          <w:tcPr>
            <w:tcW w:w="618" w:type="pct"/>
          </w:tcPr>
          <w:p w14:paraId="228E0C96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3E85AC96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293AC505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04230E" w:rsidRPr="003A1D55" w14:paraId="6BA49A6F" w14:textId="77777777" w:rsidTr="0004230E">
        <w:tc>
          <w:tcPr>
            <w:tcW w:w="310" w:type="pct"/>
          </w:tcPr>
          <w:p w14:paraId="5E72F0E9" w14:textId="4005537E" w:rsidR="0004230E" w:rsidRPr="003A1D55" w:rsidRDefault="0004230E" w:rsidP="00C32529">
            <w:pPr>
              <w:suppressAutoHyphens/>
              <w:spacing w:before="240" w:after="120"/>
              <w:jc w:val="center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8.</w:t>
            </w:r>
          </w:p>
        </w:tc>
        <w:tc>
          <w:tcPr>
            <w:tcW w:w="2617" w:type="pct"/>
          </w:tcPr>
          <w:p w14:paraId="2175F457" w14:textId="77777777" w:rsidR="0004230E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przedłużenie serwisu NBD AHR Summit 17103 dla dwóch przełączników Extreme Networks Summit x670-48x do dnia 31-07-2026</w:t>
            </w:r>
          </w:p>
          <w:p w14:paraId="7A911526" w14:textId="21A53DF4" w:rsidR="0004230E" w:rsidRPr="003A1D55" w:rsidRDefault="0004230E" w:rsidP="003A1D55">
            <w:pPr>
              <w:suppressAutoHyphens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 w:rsidRPr="003A1D55"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…………………….……*</w:t>
            </w:r>
          </w:p>
        </w:tc>
        <w:tc>
          <w:tcPr>
            <w:tcW w:w="618" w:type="pct"/>
          </w:tcPr>
          <w:p w14:paraId="6A353A2B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566" w:type="pct"/>
          </w:tcPr>
          <w:p w14:paraId="17056C99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89" w:type="pct"/>
          </w:tcPr>
          <w:p w14:paraId="4623EF6A" w14:textId="77777777" w:rsidR="0004230E" w:rsidRPr="003A1D55" w:rsidRDefault="0004230E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  <w:tr w:rsidR="009F5292" w:rsidRPr="003A1D55" w14:paraId="679AE866" w14:textId="77777777" w:rsidTr="009F5292">
        <w:tc>
          <w:tcPr>
            <w:tcW w:w="4111" w:type="pct"/>
            <w:gridSpan w:val="4"/>
          </w:tcPr>
          <w:p w14:paraId="345898A3" w14:textId="5A3B73E8" w:rsidR="009F5292" w:rsidRPr="003A1D55" w:rsidRDefault="009F5292" w:rsidP="009F5292">
            <w:pPr>
              <w:suppressAutoHyphens/>
              <w:spacing w:before="240" w:after="120"/>
              <w:jc w:val="right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  <w:t>Razem</w:t>
            </w:r>
          </w:p>
        </w:tc>
        <w:tc>
          <w:tcPr>
            <w:tcW w:w="889" w:type="pct"/>
          </w:tcPr>
          <w:p w14:paraId="45E46F9E" w14:textId="77777777" w:rsidR="009F5292" w:rsidRPr="003A1D55" w:rsidRDefault="009F5292" w:rsidP="00C32529">
            <w:pPr>
              <w:suppressAutoHyphens/>
              <w:spacing w:before="240" w:after="120"/>
              <w:jc w:val="both"/>
              <w:rPr>
                <w:rFonts w:ascii="Century Gothic" w:eastAsia="Times New Roman" w:hAnsi="Century Gothic" w:cs="Times New Roman"/>
                <w:sz w:val="18"/>
                <w:szCs w:val="20"/>
                <w:lang w:eastAsia="ar-SA"/>
              </w:rPr>
            </w:pPr>
          </w:p>
        </w:tc>
      </w:tr>
    </w:tbl>
    <w:p w14:paraId="6BF1F033" w14:textId="5D63749E" w:rsidR="00C32529" w:rsidRPr="00260584" w:rsidRDefault="00C32529" w:rsidP="00C32529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i/>
          <w:color w:val="FF0000"/>
          <w:sz w:val="20"/>
          <w:szCs w:val="20"/>
          <w:lang w:eastAsia="ar-SA"/>
        </w:rPr>
      </w:pPr>
      <w:r w:rsidRPr="009F5292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 xml:space="preserve">*Wykonawca </w:t>
      </w:r>
      <w:r w:rsidR="009F5292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>wypełnia w przypadku zaoferowania</w:t>
      </w:r>
      <w:r w:rsidRPr="009F5292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 xml:space="preserve"> </w:t>
      </w:r>
      <w:r w:rsidR="00007FF9" w:rsidRPr="009F5292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>produktu</w:t>
      </w:r>
      <w:r w:rsidRPr="009F5292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 xml:space="preserve"> równoważnego</w:t>
      </w:r>
      <w:r w:rsidR="009A7E52" w:rsidRPr="009F5292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>.</w:t>
      </w:r>
      <w:bookmarkStart w:id="1" w:name="_GoBack"/>
      <w:bookmarkEnd w:id="1"/>
    </w:p>
    <w:p w14:paraId="65578EC1" w14:textId="137B3220" w:rsidR="007C54C7" w:rsidRPr="00F159F2" w:rsidRDefault="007C54C7" w:rsidP="007C54C7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Oświadczam, że dostaw</w:t>
      </w:r>
      <w:r w:rsidR="009544DE">
        <w:rPr>
          <w:rFonts w:ascii="Century Gothic" w:eastAsia="Times New Roman" w:hAnsi="Century Gothic" w:cs="Times New Roman"/>
          <w:sz w:val="20"/>
          <w:szCs w:val="20"/>
          <w:lang w:eastAsia="ar-SA"/>
        </w:rPr>
        <w:t>ę</w:t>
      </w:r>
      <w:r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F159F2">
        <w:rPr>
          <w:rFonts w:ascii="Century Gothic" w:eastAsia="Times New Roman" w:hAnsi="Century Gothic" w:cs="Times New Roman"/>
          <w:sz w:val="20"/>
          <w:szCs w:val="20"/>
          <w:lang w:eastAsia="ar-SA"/>
        </w:rPr>
        <w:t>przedmiotu zamówie</w:t>
      </w:r>
      <w:r w:rsidR="009544DE" w:rsidRPr="00F159F2">
        <w:rPr>
          <w:rFonts w:ascii="Century Gothic" w:eastAsia="Times New Roman" w:hAnsi="Century Gothic" w:cs="Times New Roman"/>
          <w:sz w:val="20"/>
          <w:szCs w:val="20"/>
          <w:lang w:eastAsia="ar-SA"/>
        </w:rPr>
        <w:t>n</w:t>
      </w:r>
      <w:r w:rsidRPr="00F159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ia wykonam w terminie </w:t>
      </w:r>
      <w:r w:rsidR="00F159F2" w:rsidRPr="00F159F2">
        <w:rPr>
          <w:rFonts w:ascii="Century Gothic" w:eastAsia="Times New Roman" w:hAnsi="Century Gothic" w:cs="Times New Roman"/>
          <w:sz w:val="20"/>
          <w:szCs w:val="20"/>
          <w:lang w:eastAsia="ar-SA"/>
        </w:rPr>
        <w:t>7</w:t>
      </w:r>
      <w:r w:rsidRPr="00F159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dni od dnia zawarcia umowy.</w:t>
      </w:r>
    </w:p>
    <w:p w14:paraId="74EE6398" w14:textId="6499E8E5" w:rsidR="00EA6205" w:rsidRPr="00FA6F1F" w:rsidRDefault="00EA6205" w:rsidP="00EA6205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Oświadczamy, że cena zawiera wszystkie koszty wykonania zamówienia</w:t>
      </w:r>
      <w:r w:rsidR="00FA6F1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wraz ze </w:t>
      </w:r>
      <w:r w:rsidR="00FA6F1F" w:rsidRPr="00FA6F1F">
        <w:rPr>
          <w:rFonts w:ascii="Century Gothic" w:eastAsia="Times New Roman" w:hAnsi="Century Gothic" w:cs="Times New Roman"/>
          <w:sz w:val="20"/>
          <w:szCs w:val="20"/>
          <w:lang w:eastAsia="ar-SA"/>
        </w:rPr>
        <w:t>wsparciem technicznym  Wykonawcy</w:t>
      </w:r>
      <w:r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>, jakie ponosi Zamawiający w przypadku wyboru niniejszej oferty.</w:t>
      </w:r>
    </w:p>
    <w:p w14:paraId="3B05E1A1" w14:textId="0BE2397F" w:rsidR="00FF5F56" w:rsidRPr="007C54C7" w:rsidRDefault="0052159D" w:rsidP="00FA6F1F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Oświadczam, że oferowany</w:t>
      </w:r>
      <w:r w:rsidR="00FF5F56"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przedmiot zamówienia</w:t>
      </w:r>
      <w:r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spełnia wymagania określone w opisie przedmiotu zamówienia</w:t>
      </w:r>
      <w:r w:rsidR="00A55FE9" w:rsidRPr="007C54C7">
        <w:rPr>
          <w:rFonts w:ascii="Century Gothic" w:eastAsia="Times New Roman" w:hAnsi="Century Gothic" w:cs="Times New Roman"/>
          <w:sz w:val="20"/>
          <w:szCs w:val="20"/>
          <w:lang w:eastAsia="ar-SA"/>
        </w:rPr>
        <w:t>.</w:t>
      </w:r>
    </w:p>
    <w:p w14:paraId="4B126C18" w14:textId="64AAC626"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Ponadto oświadczam, że:</w:t>
      </w:r>
    </w:p>
    <w:p w14:paraId="1CC9A3C5" w14:textId="77777777"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przedmiot zamówienia będę wykonywał samodzielnie/przy współudziale podwykonawców</w:t>
      </w:r>
    </w:p>
    <w:p w14:paraId="7E9C883E" w14:textId="77777777" w:rsidR="005D5A93" w:rsidRPr="000E1EF2" w:rsidRDefault="005D5A93" w:rsidP="00B95F02">
      <w:pPr>
        <w:suppressAutoHyphens/>
        <w:autoSpaceDE w:val="0"/>
        <w:spacing w:after="120" w:line="240" w:lineRule="auto"/>
        <w:ind w:left="567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a)  ………………………………….. w zakresie………………………………………</w:t>
      </w:r>
    </w:p>
    <w:p w14:paraId="56239DE5" w14:textId="77777777" w:rsidR="005D5A93" w:rsidRPr="000E1EF2" w:rsidRDefault="005D5A93" w:rsidP="00B95F02">
      <w:pPr>
        <w:suppressAutoHyphens/>
        <w:autoSpaceDE w:val="0"/>
        <w:spacing w:after="120" w:line="240" w:lineRule="auto"/>
        <w:ind w:left="567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b)  ………………………………….. w zakresie………………………………………</w:t>
      </w:r>
    </w:p>
    <w:p w14:paraId="2F6D3F45" w14:textId="77777777"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w zakresie pozostałej części przedmiot umowy wykonam samodzielnie.</w:t>
      </w:r>
    </w:p>
    <w:p w14:paraId="0D21152F" w14:textId="77777777" w:rsidR="005D5A93" w:rsidRPr="002A2CBB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color w:val="FF0000"/>
          <w:sz w:val="20"/>
          <w:szCs w:val="20"/>
          <w:lang w:eastAsia="ar-SA"/>
        </w:rPr>
      </w:pPr>
      <w:r w:rsidRPr="002A2CBB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>uważam się za związaneg</w:t>
      </w:r>
      <w:r w:rsidR="00410A0F">
        <w:rPr>
          <w:rFonts w:ascii="Century Gothic" w:eastAsia="Times New Roman" w:hAnsi="Century Gothic" w:cs="Times New Roman"/>
          <w:sz w:val="20"/>
          <w:szCs w:val="20"/>
          <w:lang w:eastAsia="ar-SA"/>
        </w:rPr>
        <w:t>o niniejszą ofertą przez okres 3</w:t>
      </w:r>
      <w:r w:rsidRPr="002A2CBB">
        <w:rPr>
          <w:rFonts w:ascii="Century Gothic" w:eastAsia="Times New Roman" w:hAnsi="Century Gothic" w:cs="Times New Roman"/>
          <w:sz w:val="20"/>
          <w:szCs w:val="20"/>
          <w:lang w:eastAsia="ar-SA"/>
        </w:rPr>
        <w:t>0 dni licząc od dnia, w którym upływa termin składania ofert</w:t>
      </w:r>
      <w:r w:rsidR="002A2CBB" w:rsidRPr="002A2CBB">
        <w:rPr>
          <w:rFonts w:ascii="Century Gothic" w:eastAsia="Times New Roman" w:hAnsi="Century Gothic" w:cs="Times New Roman"/>
          <w:sz w:val="20"/>
          <w:szCs w:val="20"/>
          <w:lang w:eastAsia="ar-SA"/>
        </w:rPr>
        <w:t>;</w:t>
      </w:r>
    </w:p>
    <w:p w14:paraId="49365AC1" w14:textId="77777777" w:rsidR="005D5A93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nie uczestniczę jako Wykonawca w jakiejkolwiek innej ofercie dotyczącej niniejszego zamówienia;</w:t>
      </w:r>
    </w:p>
    <w:p w14:paraId="45447E2C" w14:textId="77777777" w:rsidR="00EA6205" w:rsidRPr="007A2B64" w:rsidRDefault="00EA6205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wadium w kwocie </w:t>
      </w:r>
      <w:r w:rsidRPr="007A2B64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.............................zostało wniesione w formie .........................................</w:t>
      </w:r>
    </w:p>
    <w:p w14:paraId="6FA93293" w14:textId="77777777"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należę do kategorii: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mikro    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małe   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średnie   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duże  przedsiębiorstwo;</w:t>
      </w:r>
    </w:p>
    <w:p w14:paraId="49063460" w14:textId="77777777" w:rsidR="00B95F02" w:rsidRPr="00B95F02" w:rsidRDefault="00B95F02" w:rsidP="00B95F02">
      <w:pPr>
        <w:pStyle w:val="Akapitzlist"/>
        <w:numPr>
          <w:ilvl w:val="2"/>
          <w:numId w:val="1"/>
        </w:num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B95F0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zapoznaliśmy się ze specyfikacją warunków zamówienia (SWZ) wraz z załącznikami, nie wnosimy do niej zastrzeżeń oraz akceptujemy jej warunki; </w:t>
      </w:r>
    </w:p>
    <w:p w14:paraId="0E143433" w14:textId="77777777" w:rsidR="00B95F02" w:rsidRPr="00B95F02" w:rsidRDefault="00B95F02" w:rsidP="00B95F02">
      <w:pPr>
        <w:pStyle w:val="Akapitzlist"/>
        <w:numPr>
          <w:ilvl w:val="2"/>
          <w:numId w:val="1"/>
        </w:num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B95F0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następujące informacje zawarte w naszej ofercie stanowią tajemnicę przedsiębiorstwa: </w:t>
      </w:r>
    </w:p>
    <w:p w14:paraId="38233C87" w14:textId="77777777" w:rsidR="00B95F02" w:rsidRPr="00B95F02" w:rsidRDefault="00B95F02" w:rsidP="00346A68">
      <w:pPr>
        <w:pStyle w:val="Akapitzlist"/>
        <w:ind w:left="567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B95F0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D5E321" w14:textId="77777777" w:rsidR="00B95F02" w:rsidRPr="00B95F02" w:rsidRDefault="00B95F02" w:rsidP="00B95F02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contextualSpacing w:val="0"/>
        <w:rPr>
          <w:rFonts w:ascii="Century Gothic" w:hAnsi="Century Gothic" w:cs="Times New Roman"/>
          <w:sz w:val="20"/>
        </w:rPr>
      </w:pPr>
      <w:r w:rsidRPr="00B95F02">
        <w:rPr>
          <w:rFonts w:ascii="Century Gothic" w:hAnsi="Century Gothic" w:cs="Times New Roman"/>
          <w:sz w:val="20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1);</w:t>
      </w:r>
    </w:p>
    <w:p w14:paraId="3A774BE5" w14:textId="77777777" w:rsidR="00697B07" w:rsidRPr="00697B07" w:rsidRDefault="00697B07" w:rsidP="00697B07">
      <w:pPr>
        <w:pStyle w:val="Akapitzlist"/>
        <w:numPr>
          <w:ilvl w:val="2"/>
          <w:numId w:val="1"/>
        </w:num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697B07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Oświadczam, że wypełniłem obowiązki informacyjne przewidziane w art. 13 lub art. 14 RODO</w:t>
      </w:r>
      <w:r w:rsidRPr="00697B07">
        <w:rPr>
          <w:rFonts w:ascii="Century Gothic" w:eastAsia="Times New Roman" w:hAnsi="Century Gothic" w:cs="Times New Roman"/>
          <w:sz w:val="20"/>
          <w:szCs w:val="20"/>
          <w:vertAlign w:val="superscript"/>
          <w:lang w:eastAsia="ar-SA"/>
        </w:rPr>
        <w:t>1</w:t>
      </w:r>
      <w:r w:rsidRPr="00697B0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</w:t>
      </w:r>
      <w:r w:rsidRPr="00697B07">
        <w:rPr>
          <w:rFonts w:ascii="Century Gothic" w:eastAsia="Times New Roman" w:hAnsi="Century Gothic" w:cs="Times New Roman"/>
          <w:sz w:val="20"/>
          <w:szCs w:val="20"/>
          <w:vertAlign w:val="superscript"/>
          <w:lang w:eastAsia="ar-SA"/>
        </w:rPr>
        <w:t>2</w:t>
      </w:r>
      <w:r w:rsidRPr="00697B0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p w14:paraId="1B2A5469" w14:textId="77777777" w:rsidR="00B80627" w:rsidRPr="000E1EF2" w:rsidRDefault="00B80627" w:rsidP="00B80627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Do oferty załączam następujące dokumenty:</w:t>
      </w:r>
    </w:p>
    <w:p w14:paraId="41F4FF3C" w14:textId="77777777" w:rsidR="00B80627" w:rsidRPr="000E1EF2" w:rsidRDefault="00B80627" w:rsidP="00B80627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EF07863" w14:textId="77777777" w:rsidR="00B80627" w:rsidRPr="000E1EF2" w:rsidRDefault="00B80627" w:rsidP="00B80627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A4754C5" w14:textId="77777777" w:rsidR="00B80627" w:rsidRPr="000E1EF2" w:rsidRDefault="00B80627" w:rsidP="00B80627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D8BC523" w14:textId="77777777" w:rsidR="00B80627" w:rsidRPr="000E1EF2" w:rsidRDefault="00B80627" w:rsidP="00B80627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61692B4" w14:textId="77777777" w:rsidR="00B80627" w:rsidRPr="000E1EF2" w:rsidRDefault="00B80627" w:rsidP="00B80627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B06C5B4" w14:textId="77777777" w:rsidR="00B80627" w:rsidRPr="000E1EF2" w:rsidRDefault="00B80627" w:rsidP="00B80627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DDB5AB6" w14:textId="77777777" w:rsidR="00B80627" w:rsidRPr="00937E74" w:rsidRDefault="00B80627" w:rsidP="00B80627">
      <w:pPr>
        <w:suppressAutoHyphens/>
        <w:autoSpaceDE w:val="0"/>
        <w:spacing w:after="120" w:line="240" w:lineRule="auto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9544DE">
        <w:rPr>
          <w:rFonts w:ascii="Century Gothic" w:eastAsia="Calibri" w:hAnsi="Century Gothic" w:cs="Times New Roman"/>
          <w:i/>
          <w:color w:val="FF0000"/>
          <w:sz w:val="20"/>
          <w:szCs w:val="20"/>
        </w:rPr>
        <w:t>/</w:t>
      </w:r>
      <w:r w:rsidRPr="00410A0F">
        <w:rPr>
          <w:rFonts w:ascii="Century Gothic" w:eastAsia="Calibri" w:hAnsi="Century Gothic" w:cs="Times New Roman"/>
          <w:i/>
          <w:color w:val="FF0000"/>
          <w:sz w:val="20"/>
          <w:szCs w:val="20"/>
        </w:rPr>
        <w:t xml:space="preserve">wymagany podpis elektroniczny </w:t>
      </w:r>
      <w:r w:rsidRPr="007638B7">
        <w:rPr>
          <w:rFonts w:ascii="Century Gothic" w:eastAsia="Calibri" w:hAnsi="Century Gothic" w:cs="Times New Roman"/>
          <w:i/>
          <w:color w:val="FF0000"/>
          <w:sz w:val="20"/>
          <w:szCs w:val="20"/>
        </w:rPr>
        <w:t>/</w:t>
      </w:r>
      <w:r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4BE62B69" w14:textId="77777777" w:rsidR="008F302E" w:rsidRDefault="008F302E" w:rsidP="00697B07">
      <w:pPr>
        <w:spacing w:after="0" w:line="240" w:lineRule="auto"/>
        <w:jc w:val="both"/>
        <w:rPr>
          <w:rFonts w:ascii="Century Gothic" w:eastAsia="Calibri" w:hAnsi="Century Gothic" w:cs="Times New Roman"/>
          <w:sz w:val="16"/>
          <w:szCs w:val="16"/>
        </w:rPr>
      </w:pPr>
    </w:p>
    <w:p w14:paraId="581C4817" w14:textId="77777777" w:rsidR="00697B07" w:rsidRPr="00697B07" w:rsidRDefault="00697B07" w:rsidP="00697B07">
      <w:pPr>
        <w:spacing w:after="0" w:line="240" w:lineRule="auto"/>
        <w:jc w:val="both"/>
        <w:rPr>
          <w:rFonts w:ascii="Century Gothic" w:eastAsia="Calibri" w:hAnsi="Century Gothic" w:cs="Times New Roman"/>
          <w:sz w:val="16"/>
          <w:szCs w:val="16"/>
        </w:rPr>
      </w:pPr>
      <w:r w:rsidRPr="00697B07">
        <w:rPr>
          <w:rFonts w:ascii="Century Gothic" w:eastAsia="Calibri" w:hAnsi="Century Gothic" w:cs="Times New Roman"/>
          <w:sz w:val="16"/>
          <w:szCs w:val="16"/>
          <w:vertAlign w:val="superscript"/>
        </w:rPr>
        <w:footnoteRef/>
      </w:r>
      <w:r w:rsidRPr="00697B07">
        <w:rPr>
          <w:rFonts w:ascii="Century Gothic" w:eastAsia="Calibri" w:hAnsi="Century Gothic" w:cs="Times New Roman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 xml:space="preserve">oraz uchylenia dyrektywy 95/46/WE (ogólne rozporządzenie o ochronie danych) (Dz. Urz. UE L 119 z 04.05.2016,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>str. 1 z późn. zm.).</w:t>
      </w:r>
    </w:p>
    <w:p w14:paraId="5006783D" w14:textId="1692668C" w:rsidR="00697B07" w:rsidRDefault="00697B07" w:rsidP="00697B07">
      <w:pPr>
        <w:rPr>
          <w:rFonts w:ascii="Century Gothic" w:eastAsia="Calibri" w:hAnsi="Century Gothic" w:cs="Times New Roman"/>
          <w:sz w:val="16"/>
          <w:szCs w:val="16"/>
        </w:rPr>
      </w:pPr>
      <w:r w:rsidRPr="00697B07">
        <w:rPr>
          <w:rFonts w:ascii="Century Gothic" w:eastAsia="Calibri" w:hAnsi="Century Gothic" w:cs="Times New Roman"/>
          <w:sz w:val="16"/>
          <w:szCs w:val="16"/>
          <w:vertAlign w:val="superscript"/>
        </w:rPr>
        <w:t>2</w:t>
      </w:r>
      <w:r w:rsidRPr="00697B07">
        <w:rPr>
          <w:rFonts w:ascii="Century Gothic" w:eastAsia="Calibri" w:hAnsi="Century Gothic" w:cs="Times New Roman"/>
          <w:sz w:val="16"/>
          <w:szCs w:val="16"/>
        </w:rPr>
        <w:t xml:space="preserve"> W przypadku, gdy Wykonawca nie przekazuje danych osobowych innych niż bezpośrednio jego dotyczących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 xml:space="preserve">lub zachodzi wyłączenie stosowania obowiązku informacyjnego, stosownie do art. 13 ust. 4 lub art. 14 ust. 5 RODO, Wykonawca nie składa oświadczenia w powyższej treści (jeśli nie dotyczy, proszę usunąć treść oświadczenia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>np. przez jego wykreślenie).</w:t>
      </w:r>
    </w:p>
    <w:sectPr w:rsidR="00697B07" w:rsidSect="008F302E">
      <w:footerReference w:type="default" r:id="rId8"/>
      <w:headerReference w:type="firs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69AA2" w14:textId="77777777" w:rsidR="0039242A" w:rsidRDefault="0039242A" w:rsidP="005D5A93">
      <w:pPr>
        <w:spacing w:after="0" w:line="240" w:lineRule="auto"/>
      </w:pPr>
      <w:r>
        <w:separator/>
      </w:r>
    </w:p>
  </w:endnote>
  <w:endnote w:type="continuationSeparator" w:id="0">
    <w:p w14:paraId="4F16A7FA" w14:textId="77777777" w:rsidR="0039242A" w:rsidRDefault="0039242A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54D38" w14:textId="77777777" w:rsidR="007A1A48" w:rsidRPr="00410A0F" w:rsidRDefault="007A1A48">
    <w:pPr>
      <w:pStyle w:val="Stopka"/>
      <w:jc w:val="right"/>
      <w:rPr>
        <w:color w:val="FF0000"/>
      </w:rPr>
    </w:pPr>
  </w:p>
  <w:sdt>
    <w:sdtPr>
      <w:rPr>
        <w:color w:val="FF0000"/>
      </w:rPr>
      <w:id w:val="153653893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4F103828" w14:textId="15C6FDA0" w:rsidR="007A1A48" w:rsidRPr="00DB1AA7" w:rsidRDefault="007A1A48" w:rsidP="007A1A48">
        <w:pPr>
          <w:tabs>
            <w:tab w:val="right" w:pos="9072"/>
          </w:tabs>
          <w:suppressAutoHyphens/>
          <w:spacing w:after="0" w:line="240" w:lineRule="auto"/>
          <w:jc w:val="center"/>
          <w:rPr>
            <w:rFonts w:ascii="Century Gothic" w:eastAsia="Times New Roman" w:hAnsi="Century Gothic" w:cs="Tahoma"/>
            <w:b/>
            <w:spacing w:val="-1"/>
            <w:sz w:val="16"/>
            <w:szCs w:val="16"/>
            <w:lang w:eastAsia="ar-SA"/>
          </w:rPr>
        </w:pPr>
        <w:r w:rsidRPr="00DB1AA7">
          <w:rPr>
            <w:rFonts w:ascii="Century Gothic" w:eastAsia="Times New Roman" w:hAnsi="Century Gothic" w:cs="Tahoma"/>
            <w:b/>
            <w:spacing w:val="-1"/>
            <w:sz w:val="16"/>
            <w:szCs w:val="16"/>
            <w:lang w:eastAsia="ar-SA"/>
          </w:rPr>
          <w:t>BL-IX.272</w:t>
        </w:r>
        <w:r w:rsidR="00346A68">
          <w:rPr>
            <w:rFonts w:ascii="Century Gothic" w:eastAsia="Times New Roman" w:hAnsi="Century Gothic" w:cs="Tahoma"/>
            <w:b/>
            <w:spacing w:val="-1"/>
            <w:sz w:val="16"/>
            <w:szCs w:val="16"/>
            <w:lang w:eastAsia="ar-SA"/>
          </w:rPr>
          <w:t>.1</w:t>
        </w:r>
        <w:r w:rsidR="00495B10">
          <w:rPr>
            <w:rFonts w:ascii="Century Gothic" w:eastAsia="Times New Roman" w:hAnsi="Century Gothic" w:cs="Tahoma"/>
            <w:b/>
            <w:spacing w:val="-1"/>
            <w:sz w:val="16"/>
            <w:szCs w:val="16"/>
            <w:lang w:eastAsia="ar-SA"/>
          </w:rPr>
          <w:t>9</w:t>
        </w:r>
        <w:r w:rsidR="00BD4583" w:rsidRPr="00DB1AA7">
          <w:rPr>
            <w:rFonts w:ascii="Century Gothic" w:eastAsia="Times New Roman" w:hAnsi="Century Gothic" w:cs="Tahoma"/>
            <w:b/>
            <w:spacing w:val="-1"/>
            <w:sz w:val="16"/>
            <w:szCs w:val="16"/>
            <w:lang w:eastAsia="ar-SA"/>
          </w:rPr>
          <w:t>.</w:t>
        </w:r>
        <w:r w:rsidR="008F302E" w:rsidRPr="00DB1AA7">
          <w:rPr>
            <w:rFonts w:ascii="Century Gothic" w:eastAsia="Times New Roman" w:hAnsi="Century Gothic" w:cs="Tahoma"/>
            <w:b/>
            <w:spacing w:val="-1"/>
            <w:sz w:val="16"/>
            <w:szCs w:val="16"/>
            <w:lang w:eastAsia="ar-SA"/>
          </w:rPr>
          <w:t>2025</w:t>
        </w:r>
      </w:p>
      <w:p w14:paraId="3C473611" w14:textId="52D3148B" w:rsidR="007A1A48" w:rsidRPr="00DB1AA7" w:rsidRDefault="007A1A48">
        <w:pPr>
          <w:pStyle w:val="Stopka"/>
          <w:jc w:val="right"/>
        </w:pPr>
        <w:r w:rsidRPr="00DB1AA7">
          <w:fldChar w:fldCharType="begin"/>
        </w:r>
        <w:r w:rsidRPr="00DB1AA7">
          <w:instrText>PAGE   \* MERGEFORMAT</w:instrText>
        </w:r>
        <w:r w:rsidRPr="00DB1AA7">
          <w:fldChar w:fldCharType="separate"/>
        </w:r>
        <w:r w:rsidR="009F5292">
          <w:rPr>
            <w:noProof/>
          </w:rPr>
          <w:t>3</w:t>
        </w:r>
        <w:r w:rsidRPr="00DB1AA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7A7F5" w14:textId="77777777" w:rsidR="0039242A" w:rsidRDefault="0039242A" w:rsidP="005D5A93">
      <w:pPr>
        <w:spacing w:after="0" w:line="240" w:lineRule="auto"/>
      </w:pPr>
      <w:r>
        <w:separator/>
      </w:r>
    </w:p>
  </w:footnote>
  <w:footnote w:type="continuationSeparator" w:id="0">
    <w:p w14:paraId="370C111E" w14:textId="77777777" w:rsidR="0039242A" w:rsidRDefault="0039242A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7EE85" w14:textId="5FEC781C" w:rsidR="002902E1" w:rsidRDefault="002902E1">
    <w:pPr>
      <w:pStyle w:val="Nagwek"/>
    </w:pPr>
    <w:r w:rsidRPr="00905CDA">
      <w:rPr>
        <w:noProof/>
        <w:lang w:eastAsia="pl-PL"/>
      </w:rPr>
      <w:drawing>
        <wp:inline distT="0" distB="0" distL="0" distR="0" wp14:anchorId="0DC8AECE" wp14:editId="66E6C623">
          <wp:extent cx="3019425" cy="638175"/>
          <wp:effectExtent l="0" t="0" r="9525" b="9525"/>
          <wp:docPr id="4" name="Obraz 4" descr="Opis: LU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pis: LU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D6EC04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A0AB1"/>
    <w:multiLevelType w:val="multilevel"/>
    <w:tmpl w:val="7AA0E538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b w:val="0"/>
        <w:strike w:val="0"/>
        <w:color w:val="auto"/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90334D6"/>
    <w:multiLevelType w:val="hybridMultilevel"/>
    <w:tmpl w:val="2132C7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30AE2"/>
    <w:multiLevelType w:val="hybridMultilevel"/>
    <w:tmpl w:val="93E07E9E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52C04FDE"/>
    <w:multiLevelType w:val="multilevel"/>
    <w:tmpl w:val="A8486EB8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color w:val="auto"/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B2FD7"/>
    <w:multiLevelType w:val="hybridMultilevel"/>
    <w:tmpl w:val="2132C7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30DB5"/>
    <w:multiLevelType w:val="hybridMultilevel"/>
    <w:tmpl w:val="2132C7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65CD9"/>
    <w:multiLevelType w:val="hybridMultilevel"/>
    <w:tmpl w:val="744042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2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0"/>
  </w:num>
  <w:num w:numId="13">
    <w:abstractNumId w:val="5"/>
  </w:num>
  <w:num w:numId="14">
    <w:abstractNumId w:val="13"/>
  </w:num>
  <w:num w:numId="15">
    <w:abstractNumId w:val="18"/>
  </w:num>
  <w:num w:numId="16">
    <w:abstractNumId w:val="11"/>
  </w:num>
  <w:num w:numId="17">
    <w:abstractNumId w:val="17"/>
  </w:num>
  <w:num w:numId="18">
    <w:abstractNumId w:val="15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C60"/>
    <w:rsid w:val="00007FBE"/>
    <w:rsid w:val="00007FF9"/>
    <w:rsid w:val="00016821"/>
    <w:rsid w:val="0004230E"/>
    <w:rsid w:val="00083E92"/>
    <w:rsid w:val="000B5DD5"/>
    <w:rsid w:val="000C1EFD"/>
    <w:rsid w:val="000C750F"/>
    <w:rsid w:val="000D3C1D"/>
    <w:rsid w:val="000E096C"/>
    <w:rsid w:val="000E1EF2"/>
    <w:rsid w:val="000F31E3"/>
    <w:rsid w:val="001078E3"/>
    <w:rsid w:val="00113E15"/>
    <w:rsid w:val="00124329"/>
    <w:rsid w:val="00127949"/>
    <w:rsid w:val="00132593"/>
    <w:rsid w:val="00134DD1"/>
    <w:rsid w:val="0017028C"/>
    <w:rsid w:val="0017394C"/>
    <w:rsid w:val="001B2DCA"/>
    <w:rsid w:val="001B51A8"/>
    <w:rsid w:val="001D0268"/>
    <w:rsid w:val="001E6519"/>
    <w:rsid w:val="00214035"/>
    <w:rsid w:val="002204C4"/>
    <w:rsid w:val="00221347"/>
    <w:rsid w:val="00244666"/>
    <w:rsid w:val="0024488D"/>
    <w:rsid w:val="002519C2"/>
    <w:rsid w:val="00260584"/>
    <w:rsid w:val="00266A9C"/>
    <w:rsid w:val="00273E10"/>
    <w:rsid w:val="002902E1"/>
    <w:rsid w:val="002A2CBB"/>
    <w:rsid w:val="002B28EE"/>
    <w:rsid w:val="002B3D3F"/>
    <w:rsid w:val="002B6C29"/>
    <w:rsid w:val="002D52B4"/>
    <w:rsid w:val="002E0ADF"/>
    <w:rsid w:val="002F4F39"/>
    <w:rsid w:val="00301575"/>
    <w:rsid w:val="003278FA"/>
    <w:rsid w:val="00342326"/>
    <w:rsid w:val="00346A68"/>
    <w:rsid w:val="0036013C"/>
    <w:rsid w:val="003733A6"/>
    <w:rsid w:val="003814DC"/>
    <w:rsid w:val="00386FB7"/>
    <w:rsid w:val="00391896"/>
    <w:rsid w:val="0039242A"/>
    <w:rsid w:val="003A1D55"/>
    <w:rsid w:val="003B4D56"/>
    <w:rsid w:val="003D38EB"/>
    <w:rsid w:val="003E18C7"/>
    <w:rsid w:val="003E38AA"/>
    <w:rsid w:val="003E5419"/>
    <w:rsid w:val="00410A0F"/>
    <w:rsid w:val="00411DAB"/>
    <w:rsid w:val="0045347E"/>
    <w:rsid w:val="004873AF"/>
    <w:rsid w:val="00495B10"/>
    <w:rsid w:val="004A24E5"/>
    <w:rsid w:val="004A3883"/>
    <w:rsid w:val="004C465E"/>
    <w:rsid w:val="004D3A16"/>
    <w:rsid w:val="004D3C3E"/>
    <w:rsid w:val="00503112"/>
    <w:rsid w:val="00506CEE"/>
    <w:rsid w:val="0052159D"/>
    <w:rsid w:val="00555BC8"/>
    <w:rsid w:val="005623E6"/>
    <w:rsid w:val="00575647"/>
    <w:rsid w:val="00584E56"/>
    <w:rsid w:val="005D5A93"/>
    <w:rsid w:val="005D6BA5"/>
    <w:rsid w:val="005D7A5D"/>
    <w:rsid w:val="005E34EE"/>
    <w:rsid w:val="0060196E"/>
    <w:rsid w:val="00604FFE"/>
    <w:rsid w:val="006103E1"/>
    <w:rsid w:val="00612EF9"/>
    <w:rsid w:val="0064195A"/>
    <w:rsid w:val="00650FAB"/>
    <w:rsid w:val="00660656"/>
    <w:rsid w:val="0068380C"/>
    <w:rsid w:val="00697B07"/>
    <w:rsid w:val="006A3DF9"/>
    <w:rsid w:val="006C13FC"/>
    <w:rsid w:val="006D430F"/>
    <w:rsid w:val="006D7D30"/>
    <w:rsid w:val="006E295D"/>
    <w:rsid w:val="006E60AF"/>
    <w:rsid w:val="006F046C"/>
    <w:rsid w:val="006F476E"/>
    <w:rsid w:val="00706109"/>
    <w:rsid w:val="007564C5"/>
    <w:rsid w:val="00760492"/>
    <w:rsid w:val="00760568"/>
    <w:rsid w:val="007638B7"/>
    <w:rsid w:val="0077301C"/>
    <w:rsid w:val="00781B1E"/>
    <w:rsid w:val="00796799"/>
    <w:rsid w:val="007A1A48"/>
    <w:rsid w:val="007A2B64"/>
    <w:rsid w:val="007B5265"/>
    <w:rsid w:val="007C0224"/>
    <w:rsid w:val="007C54C7"/>
    <w:rsid w:val="007C5C1E"/>
    <w:rsid w:val="0080278B"/>
    <w:rsid w:val="0080618C"/>
    <w:rsid w:val="00832FCC"/>
    <w:rsid w:val="0083479F"/>
    <w:rsid w:val="00844910"/>
    <w:rsid w:val="00844C7D"/>
    <w:rsid w:val="0084505E"/>
    <w:rsid w:val="00854171"/>
    <w:rsid w:val="00896402"/>
    <w:rsid w:val="00896888"/>
    <w:rsid w:val="008971DB"/>
    <w:rsid w:val="008A21DD"/>
    <w:rsid w:val="008A3842"/>
    <w:rsid w:val="008B219B"/>
    <w:rsid w:val="008C7A93"/>
    <w:rsid w:val="008D2E73"/>
    <w:rsid w:val="008F302E"/>
    <w:rsid w:val="009021E0"/>
    <w:rsid w:val="009057A9"/>
    <w:rsid w:val="00913485"/>
    <w:rsid w:val="00934776"/>
    <w:rsid w:val="00934B04"/>
    <w:rsid w:val="009529DA"/>
    <w:rsid w:val="009544DE"/>
    <w:rsid w:val="00965828"/>
    <w:rsid w:val="00970A0F"/>
    <w:rsid w:val="00990AE3"/>
    <w:rsid w:val="009926AD"/>
    <w:rsid w:val="009951C1"/>
    <w:rsid w:val="009A7E52"/>
    <w:rsid w:val="009D5EF5"/>
    <w:rsid w:val="009E375C"/>
    <w:rsid w:val="009F30DD"/>
    <w:rsid w:val="009F5292"/>
    <w:rsid w:val="00A22C31"/>
    <w:rsid w:val="00A26E94"/>
    <w:rsid w:val="00A27B11"/>
    <w:rsid w:val="00A32CF6"/>
    <w:rsid w:val="00A44565"/>
    <w:rsid w:val="00A50AFF"/>
    <w:rsid w:val="00A5199B"/>
    <w:rsid w:val="00A55FE9"/>
    <w:rsid w:val="00A75915"/>
    <w:rsid w:val="00A8751D"/>
    <w:rsid w:val="00A9164D"/>
    <w:rsid w:val="00AB53F0"/>
    <w:rsid w:val="00AC24D2"/>
    <w:rsid w:val="00AE286B"/>
    <w:rsid w:val="00AE6F5C"/>
    <w:rsid w:val="00AF0A3B"/>
    <w:rsid w:val="00AF232A"/>
    <w:rsid w:val="00B20148"/>
    <w:rsid w:val="00B331A5"/>
    <w:rsid w:val="00B3498E"/>
    <w:rsid w:val="00B400AA"/>
    <w:rsid w:val="00B43E09"/>
    <w:rsid w:val="00B62D88"/>
    <w:rsid w:val="00B80627"/>
    <w:rsid w:val="00B85C61"/>
    <w:rsid w:val="00B90287"/>
    <w:rsid w:val="00B9492C"/>
    <w:rsid w:val="00B95F02"/>
    <w:rsid w:val="00BD4583"/>
    <w:rsid w:val="00BE113A"/>
    <w:rsid w:val="00BE4C5F"/>
    <w:rsid w:val="00BF2B53"/>
    <w:rsid w:val="00BF5A75"/>
    <w:rsid w:val="00BF74F4"/>
    <w:rsid w:val="00C0009D"/>
    <w:rsid w:val="00C2421B"/>
    <w:rsid w:val="00C32529"/>
    <w:rsid w:val="00CB7091"/>
    <w:rsid w:val="00CD0A38"/>
    <w:rsid w:val="00CD0E2A"/>
    <w:rsid w:val="00CD7044"/>
    <w:rsid w:val="00CE1CE4"/>
    <w:rsid w:val="00CE7A7D"/>
    <w:rsid w:val="00CF08F7"/>
    <w:rsid w:val="00CF133A"/>
    <w:rsid w:val="00D27FAA"/>
    <w:rsid w:val="00D35B15"/>
    <w:rsid w:val="00D518FF"/>
    <w:rsid w:val="00D55B8B"/>
    <w:rsid w:val="00D7222E"/>
    <w:rsid w:val="00D81317"/>
    <w:rsid w:val="00D9421F"/>
    <w:rsid w:val="00DA3F9B"/>
    <w:rsid w:val="00DA5ACC"/>
    <w:rsid w:val="00DB1AA7"/>
    <w:rsid w:val="00DC6C64"/>
    <w:rsid w:val="00DE0E6A"/>
    <w:rsid w:val="00DE6805"/>
    <w:rsid w:val="00DF6D32"/>
    <w:rsid w:val="00E05397"/>
    <w:rsid w:val="00E054D4"/>
    <w:rsid w:val="00E24D7B"/>
    <w:rsid w:val="00E265A0"/>
    <w:rsid w:val="00E370F8"/>
    <w:rsid w:val="00E54695"/>
    <w:rsid w:val="00E55D09"/>
    <w:rsid w:val="00EA6205"/>
    <w:rsid w:val="00EA756A"/>
    <w:rsid w:val="00ED5A09"/>
    <w:rsid w:val="00EE1C87"/>
    <w:rsid w:val="00F056A6"/>
    <w:rsid w:val="00F1035C"/>
    <w:rsid w:val="00F159F2"/>
    <w:rsid w:val="00F30E31"/>
    <w:rsid w:val="00F376DA"/>
    <w:rsid w:val="00F50588"/>
    <w:rsid w:val="00F55248"/>
    <w:rsid w:val="00F6103A"/>
    <w:rsid w:val="00F75B4F"/>
    <w:rsid w:val="00F84149"/>
    <w:rsid w:val="00F910B5"/>
    <w:rsid w:val="00FA297A"/>
    <w:rsid w:val="00FA66A5"/>
    <w:rsid w:val="00FA6F1F"/>
    <w:rsid w:val="00FA7BC2"/>
    <w:rsid w:val="00FE1580"/>
    <w:rsid w:val="00FF1B3D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46109"/>
  <w15:docId w15:val="{84AA9816-3751-4001-B633-B5B4CC29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  <w:style w:type="table" w:styleId="Tabela-Siatka">
    <w:name w:val="Table Grid"/>
    <w:basedOn w:val="Standardowy"/>
    <w:uiPriority w:val="59"/>
    <w:rsid w:val="00A2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55B8B"/>
    <w:pPr>
      <w:widowControl w:val="0"/>
      <w:autoSpaceDE w:val="0"/>
      <w:autoSpaceDN w:val="0"/>
      <w:spacing w:before="7" w:after="0" w:line="240" w:lineRule="auto"/>
      <w:ind w:left="105"/>
    </w:pPr>
    <w:rPr>
      <w:rFonts w:ascii="Georgia" w:eastAsia="Georgia" w:hAnsi="Georgia" w:cs="Georgi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uiPriority w:val="34"/>
    <w:qFormat/>
    <w:rsid w:val="00697B0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4F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FE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F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FF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FF5F56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2D1D5-33BD-460C-ADF5-9D390EAC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Małgorzata Bogacz-Smolińska</cp:lastModifiedBy>
  <cp:revision>65</cp:revision>
  <dcterms:created xsi:type="dcterms:W3CDTF">2025-08-04T12:03:00Z</dcterms:created>
  <dcterms:modified xsi:type="dcterms:W3CDTF">2025-12-01T12:26:00Z</dcterms:modified>
</cp:coreProperties>
</file>